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Briefing-Vorlage und Prüfliste für KI-Texte</w:t>
      </w:r>
    </w:p>
    <w:p>
      <w:r>
        <w:rPr>
          <w:color w:val="6B7A99"/>
          <w:sz w:val="18"/>
        </w:rPr>
        <w:t>Briefing-Vorlage KI-Texte · kistrategie.de</w:t>
      </w:r>
    </w:p>
    <w:p>
      <w:r>
        <w:rPr>
          <w:b w:val="0"/>
        </w:rPr>
        <w:t>Ein KI-Text ist so gut wie das Briefing davor. Diese Vorlage füllen Sie einmal für Ihr Unternehmen aus (Teil 1) und dann kurz für jeden Text (Teil 2). Beides kopieren Sie zusammen in den KI-Assistenten. Teil 3 ist die Prüfliste vor der Veröffentlichung.</w:t>
      </w:r>
    </w:p>
    <w:p>
      <w:pPr>
        <w:pStyle w:val="Heading1"/>
      </w:pPr>
      <w:r>
        <w:rPr>
          <w:b w:val="0"/>
        </w:rPr>
        <w:t>Teil 1: Grundlagen (einmal ausfüllen, dann wiederverwenden)</w:t>
      </w:r>
    </w:p>
    <w:tbl>
      <w:tblPr>
        <w:tblStyle w:val="TableGrid"/>
        <w:tblW w:type="auto" w:w="0"/>
        <w:tblLook w:firstColumn="1" w:firstRow="1" w:lastColumn="0" w:lastRow="0" w:noHBand="0" w:noVBand="1" w:val="04A0"/>
      </w:tblPr>
      <w:tblGrid>
        <w:gridCol w:w="4873"/>
        <w:gridCol w:w="4873"/>
      </w:tblGrid>
      <w:tr>
        <w:tc>
          <w:tcPr>
            <w:tcW w:type="dxa" w:w="4873"/>
          </w:tcPr>
          <w:p>
            <w:pPr>
              <w:shd w:val="clear" w:color="auto" w:fill="DCE6FF"/>
            </w:pPr>
            <w:r>
              <w:rPr>
                <w:b/>
                <w:sz w:val="19"/>
              </w:rPr>
              <w:t>Feld</w:t>
            </w:r>
          </w:p>
        </w:tc>
        <w:tc>
          <w:tcPr>
            <w:tcW w:type="dxa" w:w="4873"/>
          </w:tcPr>
          <w:p>
            <w:pPr>
              <w:shd w:val="clear" w:color="auto" w:fill="DCE6FF"/>
            </w:pPr>
            <w:r>
              <w:rPr>
                <w:b/>
                <w:sz w:val="19"/>
              </w:rPr>
              <w:t>Ihre Angaben</w:t>
            </w:r>
          </w:p>
        </w:tc>
      </w:tr>
      <w:tr>
        <w:tc>
          <w:tcPr>
            <w:tcW w:type="dxa" w:w="4873"/>
          </w:tcPr>
          <w:p>
            <w:r>
              <w:rPr>
                <w:b w:val="0"/>
                <w:sz w:val="19"/>
              </w:rPr>
              <w:t>Unternehmen in einem Satz</w:t>
            </w:r>
          </w:p>
        </w:tc>
        <w:tc>
          <w:tcPr>
            <w:tcW w:type="dxa" w:w="4873"/>
          </w:tcPr>
          <w:p>
            <w:r>
              <w:rPr>
                <w:b w:val="0"/>
                <w:sz w:val="19"/>
                <w:highlight w:val="yellow"/>
              </w:rPr>
              <w:t>[Wir sind … und helfen … dabei, …]</w:t>
            </w:r>
          </w:p>
        </w:tc>
      </w:tr>
      <w:tr>
        <w:tc>
          <w:tcPr>
            <w:tcW w:type="dxa" w:w="4873"/>
          </w:tcPr>
          <w:p>
            <w:r>
              <w:rPr>
                <w:b w:val="0"/>
                <w:sz w:val="19"/>
              </w:rPr>
              <w:t>Zielgruppe</w:t>
            </w:r>
          </w:p>
        </w:tc>
        <w:tc>
          <w:tcPr>
            <w:tcW w:type="dxa" w:w="4873"/>
          </w:tcPr>
          <w:p>
            <w:r>
              <w:rPr>
                <w:b w:val="0"/>
                <w:sz w:val="19"/>
                <w:highlight w:val="yellow"/>
              </w:rPr>
              <w:t>[Funktion, Branche, Unternehmensgröße, typische Probleme]</w:t>
            </w:r>
          </w:p>
        </w:tc>
      </w:tr>
      <w:tr>
        <w:tc>
          <w:tcPr>
            <w:tcW w:type="dxa" w:w="4873"/>
          </w:tcPr>
          <w:p>
            <w:r>
              <w:rPr>
                <w:b w:val="0"/>
                <w:sz w:val="19"/>
              </w:rPr>
              <w:t>Was Kunden an uns schätzen</w:t>
            </w:r>
          </w:p>
        </w:tc>
        <w:tc>
          <w:tcPr>
            <w:tcW w:type="dxa" w:w="4873"/>
          </w:tcPr>
          <w:p>
            <w:r>
              <w:rPr>
                <w:b w:val="0"/>
                <w:sz w:val="19"/>
                <w:highlight w:val="yellow"/>
              </w:rPr>
              <w:t>[drei Punkte, am besten in Worten von Kunden]</w:t>
            </w:r>
          </w:p>
        </w:tc>
      </w:tr>
      <w:tr>
        <w:tc>
          <w:tcPr>
            <w:tcW w:type="dxa" w:w="4873"/>
          </w:tcPr>
          <w:p>
            <w:r>
              <w:rPr>
                <w:b w:val="0"/>
                <w:sz w:val="19"/>
              </w:rPr>
              <w:t>Ansprache</w:t>
            </w:r>
          </w:p>
        </w:tc>
        <w:tc>
          <w:tcPr>
            <w:tcW w:type="dxa" w:w="4873"/>
          </w:tcPr>
          <w:p>
            <w:r>
              <w:rPr>
                <w:b w:val="0"/>
                <w:sz w:val="19"/>
                <w:highlight w:val="yellow"/>
              </w:rPr>
              <w:t>[Sie oder du? Förmlich oder locker?]</w:t>
            </w:r>
          </w:p>
        </w:tc>
      </w:tr>
      <w:tr>
        <w:tc>
          <w:tcPr>
            <w:tcW w:type="dxa" w:w="4873"/>
          </w:tcPr>
          <w:p>
            <w:r>
              <w:rPr>
                <w:b w:val="0"/>
                <w:sz w:val="19"/>
              </w:rPr>
              <w:t>Tonalität in drei Wörtern</w:t>
            </w:r>
          </w:p>
        </w:tc>
        <w:tc>
          <w:tcPr>
            <w:tcW w:type="dxa" w:w="4873"/>
          </w:tcPr>
          <w:p>
            <w:r>
              <w:rPr>
                <w:b w:val="0"/>
                <w:sz w:val="19"/>
                <w:highlight w:val="yellow"/>
              </w:rPr>
              <w:t>[z. B. sachlich, direkt, freundlich]</w:t>
            </w:r>
          </w:p>
        </w:tc>
      </w:tr>
      <w:tr>
        <w:tc>
          <w:tcPr>
            <w:tcW w:type="dxa" w:w="4873"/>
          </w:tcPr>
          <w:p>
            <w:r>
              <w:rPr>
                <w:b w:val="0"/>
                <w:sz w:val="19"/>
              </w:rPr>
              <w:t>Wörter, die wir nie verwenden</w:t>
            </w:r>
          </w:p>
        </w:tc>
        <w:tc>
          <w:tcPr>
            <w:tcW w:type="dxa" w:w="4873"/>
          </w:tcPr>
          <w:p>
            <w:r>
              <w:rPr>
                <w:b w:val="0"/>
                <w:sz w:val="19"/>
                <w:highlight w:val="yellow"/>
              </w:rPr>
              <w:t>[z. B. revolutionär, ganzheitlich, Synergie, nahtlos]</w:t>
            </w:r>
          </w:p>
        </w:tc>
      </w:tr>
      <w:tr>
        <w:tc>
          <w:tcPr>
            <w:tcW w:type="dxa" w:w="4873"/>
          </w:tcPr>
          <w:p>
            <w:r>
              <w:rPr>
                <w:b w:val="0"/>
                <w:sz w:val="19"/>
              </w:rPr>
              <w:t>Fachbegriffe, die wir so schreiben</w:t>
            </w:r>
          </w:p>
        </w:tc>
        <w:tc>
          <w:tcPr>
            <w:tcW w:type="dxa" w:w="4873"/>
          </w:tcPr>
          <w:p>
            <w:r>
              <w:rPr>
                <w:b w:val="0"/>
                <w:sz w:val="19"/>
                <w:highlight w:val="yellow"/>
              </w:rPr>
              <w:t>[z. B. „KI“ statt „AI“, Produktnamen]</w:t>
            </w:r>
          </w:p>
        </w:tc>
      </w:tr>
      <w:tr>
        <w:tc>
          <w:tcPr>
            <w:tcW w:type="dxa" w:w="4873"/>
          </w:tcPr>
          <w:p>
            <w:r>
              <w:rPr>
                <w:b w:val="0"/>
                <w:sz w:val="19"/>
              </w:rPr>
              <w:t>Satzlänge</w:t>
            </w:r>
          </w:p>
        </w:tc>
        <w:tc>
          <w:tcPr>
            <w:tcW w:type="dxa" w:w="4873"/>
          </w:tcPr>
          <w:p>
            <w:r>
              <w:rPr>
                <w:b w:val="0"/>
                <w:sz w:val="19"/>
                <w:highlight w:val="yellow"/>
              </w:rPr>
              <w:t>[z. B. Durchschnitt unter 18 Wörtern, Absätze höchstens 4 Sätze]</w:t>
            </w:r>
          </w:p>
        </w:tc>
      </w:tr>
      <w:tr>
        <w:tc>
          <w:tcPr>
            <w:tcW w:type="dxa" w:w="4873"/>
          </w:tcPr>
          <w:p>
            <w:r>
              <w:rPr>
                <w:b w:val="0"/>
                <w:sz w:val="19"/>
              </w:rPr>
              <w:t>Beispieltext, der gut zu uns passt</w:t>
            </w:r>
          </w:p>
        </w:tc>
        <w:tc>
          <w:tcPr>
            <w:tcW w:type="dxa" w:w="4873"/>
          </w:tcPr>
          <w:p>
            <w:r>
              <w:rPr>
                <w:b w:val="0"/>
                <w:sz w:val="19"/>
                <w:highlight w:val="yellow"/>
              </w:rPr>
              <w:t>[ein Absatz aus einem Text, den Sie gut finden]</w:t>
            </w:r>
          </w:p>
        </w:tc>
      </w:tr>
    </w:tbl>
    <w:p/>
    <w:p>
      <w:pPr>
        <w:pStyle w:val="Heading1"/>
      </w:pPr>
      <w:r>
        <w:rPr>
          <w:b w:val="0"/>
        </w:rPr>
        <w:t>Teil 2: Briefing für einen Text</w:t>
      </w:r>
    </w:p>
    <w:tbl>
      <w:tblPr>
        <w:tblStyle w:val="TableGrid"/>
        <w:tblW w:type="auto" w:w="0"/>
        <w:tblLook w:firstColumn="1" w:firstRow="1" w:lastColumn="0" w:lastRow="0" w:noHBand="0" w:noVBand="1" w:val="04A0"/>
      </w:tblPr>
      <w:tblGrid>
        <w:gridCol w:w="4873"/>
        <w:gridCol w:w="4873"/>
      </w:tblGrid>
      <w:tr>
        <w:tc>
          <w:tcPr>
            <w:tcW w:type="dxa" w:w="4873"/>
          </w:tcPr>
          <w:p>
            <w:pPr>
              <w:shd w:val="clear" w:color="auto" w:fill="DCE6FF"/>
            </w:pPr>
            <w:r>
              <w:rPr>
                <w:b/>
                <w:sz w:val="19"/>
              </w:rPr>
              <w:t>Feld</w:t>
            </w:r>
          </w:p>
        </w:tc>
        <w:tc>
          <w:tcPr>
            <w:tcW w:type="dxa" w:w="4873"/>
          </w:tcPr>
          <w:p>
            <w:pPr>
              <w:shd w:val="clear" w:color="auto" w:fill="DCE6FF"/>
            </w:pPr>
            <w:r>
              <w:rPr>
                <w:b/>
                <w:sz w:val="19"/>
              </w:rPr>
              <w:t>Angaben</w:t>
            </w:r>
          </w:p>
        </w:tc>
      </w:tr>
      <w:tr>
        <w:tc>
          <w:tcPr>
            <w:tcW w:type="dxa" w:w="4873"/>
          </w:tcPr>
          <w:p>
            <w:r>
              <w:rPr>
                <w:b w:val="0"/>
                <w:sz w:val="19"/>
              </w:rPr>
              <w:t>Textart</w:t>
            </w:r>
          </w:p>
        </w:tc>
        <w:tc>
          <w:tcPr>
            <w:tcW w:type="dxa" w:w="4873"/>
          </w:tcPr>
          <w:p>
            <w:r>
              <w:rPr>
                <w:b w:val="0"/>
                <w:sz w:val="19"/>
                <w:highlight w:val="yellow"/>
              </w:rPr>
              <w:t>[Blogartikel, Produkttext, Newsletter, LinkedIn-Beitrag, E-Mail]</w:t>
            </w:r>
          </w:p>
        </w:tc>
      </w:tr>
      <w:tr>
        <w:tc>
          <w:tcPr>
            <w:tcW w:type="dxa" w:w="4873"/>
          </w:tcPr>
          <w:p>
            <w:r>
              <w:rPr>
                <w:b w:val="0"/>
                <w:sz w:val="19"/>
              </w:rPr>
              <w:t>Ziel</w:t>
            </w:r>
          </w:p>
        </w:tc>
        <w:tc>
          <w:tcPr>
            <w:tcW w:type="dxa" w:w="4873"/>
          </w:tcPr>
          <w:p>
            <w:r>
              <w:rPr>
                <w:b w:val="0"/>
                <w:sz w:val="19"/>
                <w:highlight w:val="yellow"/>
              </w:rPr>
              <w:t>[Was soll die Leserin oder der Leser danach wissen oder tun?]</w:t>
            </w:r>
          </w:p>
        </w:tc>
      </w:tr>
      <w:tr>
        <w:tc>
          <w:tcPr>
            <w:tcW w:type="dxa" w:w="4873"/>
          </w:tcPr>
          <w:p>
            <w:r>
              <w:rPr>
                <w:b w:val="0"/>
                <w:sz w:val="19"/>
              </w:rPr>
              <w:t>Kernaussage in einem Satz</w:t>
            </w:r>
          </w:p>
        </w:tc>
        <w:tc>
          <w:tcPr>
            <w:tcW w:type="dxa" w:w="4873"/>
          </w:tcPr>
          <w:p>
            <w:r>
              <w:rPr>
                <w:b w:val="0"/>
                <w:sz w:val="19"/>
                <w:highlight w:val="yellow"/>
              </w:rPr>
              <w:t>[…]</w:t>
            </w:r>
          </w:p>
        </w:tc>
      </w:tr>
      <w:tr>
        <w:tc>
          <w:tcPr>
            <w:tcW w:type="dxa" w:w="4873"/>
          </w:tcPr>
          <w:p>
            <w:r>
              <w:rPr>
                <w:b w:val="0"/>
                <w:sz w:val="19"/>
              </w:rPr>
              <w:t>Fakten und Zahlen (mit Quelle)</w:t>
            </w:r>
          </w:p>
        </w:tc>
        <w:tc>
          <w:tcPr>
            <w:tcW w:type="dxa" w:w="4873"/>
          </w:tcPr>
          <w:p>
            <w:r>
              <w:rPr>
                <w:b w:val="0"/>
                <w:sz w:val="19"/>
                <w:highlight w:val="yellow"/>
              </w:rPr>
              <w:t>[nur geprüfte Angaben, die KI soll keine eigenen Zahlen einfügen]</w:t>
            </w:r>
          </w:p>
        </w:tc>
      </w:tr>
      <w:tr>
        <w:tc>
          <w:tcPr>
            <w:tcW w:type="dxa" w:w="4873"/>
          </w:tcPr>
          <w:p>
            <w:r>
              <w:rPr>
                <w:b w:val="0"/>
                <w:sz w:val="19"/>
              </w:rPr>
              <w:t>Eigene Erfahrung, Beispiel</w:t>
            </w:r>
          </w:p>
        </w:tc>
        <w:tc>
          <w:tcPr>
            <w:tcW w:type="dxa" w:w="4873"/>
          </w:tcPr>
          <w:p>
            <w:r>
              <w:rPr>
                <w:b w:val="0"/>
                <w:sz w:val="19"/>
                <w:highlight w:val="yellow"/>
              </w:rPr>
              <w:t>[Was haben wir selbst erlebt oder gemessen?]</w:t>
            </w:r>
          </w:p>
        </w:tc>
      </w:tr>
      <w:tr>
        <w:tc>
          <w:tcPr>
            <w:tcW w:type="dxa" w:w="4873"/>
          </w:tcPr>
          <w:p>
            <w:r>
              <w:rPr>
                <w:b w:val="0"/>
                <w:sz w:val="19"/>
              </w:rPr>
              <w:t>Gliederung oder Pflichtpunkte</w:t>
            </w:r>
          </w:p>
        </w:tc>
        <w:tc>
          <w:tcPr>
            <w:tcW w:type="dxa" w:w="4873"/>
          </w:tcPr>
          <w:p>
            <w:r>
              <w:rPr>
                <w:b w:val="0"/>
                <w:sz w:val="19"/>
                <w:highlight w:val="yellow"/>
              </w:rPr>
              <w:t>[…]</w:t>
            </w:r>
          </w:p>
        </w:tc>
      </w:tr>
      <w:tr>
        <w:tc>
          <w:tcPr>
            <w:tcW w:type="dxa" w:w="4873"/>
          </w:tcPr>
          <w:p>
            <w:r>
              <w:rPr>
                <w:b w:val="0"/>
                <w:sz w:val="19"/>
              </w:rPr>
              <w:t>Länge</w:t>
            </w:r>
          </w:p>
        </w:tc>
        <w:tc>
          <w:tcPr>
            <w:tcW w:type="dxa" w:w="4873"/>
          </w:tcPr>
          <w:p>
            <w:r>
              <w:rPr>
                <w:b w:val="0"/>
                <w:sz w:val="19"/>
                <w:highlight w:val="yellow"/>
              </w:rPr>
              <w:t>[z. B. 800 Wörter]</w:t>
            </w:r>
          </w:p>
        </w:tc>
      </w:tr>
      <w:tr>
        <w:tc>
          <w:tcPr>
            <w:tcW w:type="dxa" w:w="4873"/>
          </w:tcPr>
          <w:p>
            <w:r>
              <w:rPr>
                <w:b w:val="0"/>
                <w:sz w:val="19"/>
              </w:rPr>
              <w:t>Handlungsaufforderung</w:t>
            </w:r>
          </w:p>
        </w:tc>
        <w:tc>
          <w:tcPr>
            <w:tcW w:type="dxa" w:w="4873"/>
          </w:tcPr>
          <w:p>
            <w:r>
              <w:rPr>
                <w:b w:val="0"/>
                <w:sz w:val="19"/>
                <w:highlight w:val="yellow"/>
              </w:rPr>
              <w:t>[z. B. Erstgespräch buchen, Vorlage herunterladen]</w:t>
            </w:r>
          </w:p>
        </w:tc>
      </w:tr>
      <w:tr>
        <w:tc>
          <w:tcPr>
            <w:tcW w:type="dxa" w:w="4873"/>
          </w:tcPr>
          <w:p>
            <w:r>
              <w:rPr>
                <w:b w:val="0"/>
                <w:sz w:val="19"/>
              </w:rPr>
              <w:t>Suchbegriff (bei Webtexten)</w:t>
            </w:r>
          </w:p>
        </w:tc>
        <w:tc>
          <w:tcPr>
            <w:tcW w:type="dxa" w:w="4873"/>
          </w:tcPr>
          <w:p>
            <w:r>
              <w:rPr>
                <w:b w:val="0"/>
                <w:sz w:val="19"/>
                <w:highlight w:val="yellow"/>
              </w:rPr>
              <w:t>[Hauptkeyword, zwei bis drei Nebenkeywords]</w:t>
            </w:r>
          </w:p>
        </w:tc>
      </w:tr>
    </w:tbl>
    <w:p/>
    <w:p>
      <w:pPr>
        <w:pStyle w:val="Heading2"/>
      </w:pPr>
      <w:r>
        <w:rPr>
          <w:b w:val="0"/>
        </w:rPr>
        <w:t>Der Prompt dazu</w:t>
      </w:r>
    </w:p>
    <w:p>
      <w:pPr>
        <w:shd w:val="clear" w:color="auto" w:fill="EEF2FA"/>
        <w:ind w:left="170"/>
      </w:pPr>
      <w:r>
        <w:rPr>
          <w:rFonts w:ascii="Consolas" w:hAnsi="Consolas"/>
          <w:b w:val="0"/>
          <w:sz w:val="18"/>
        </w:rPr>
        <w:t xml:space="preserve">Du schreibst für </w:t>
      </w:r>
      <w:r>
        <w:rPr>
          <w:rFonts w:ascii="Consolas" w:hAnsi="Consolas"/>
          <w:b w:val="0"/>
          <w:sz w:val="18"/>
          <w:highlight w:val="yellow"/>
        </w:rPr>
        <w:t>[Unternehmen]</w:t>
      </w:r>
      <w:r>
        <w:rPr>
          <w:rFonts w:ascii="Consolas" w:hAnsi="Consolas"/>
          <w:b w:val="0"/>
          <w:sz w:val="18"/>
        </w:rPr>
        <w:t xml:space="preserve">. Hier sind unsere Grundlagen: </w:t>
      </w:r>
      <w:r>
        <w:rPr>
          <w:rFonts w:ascii="Consolas" w:hAnsi="Consolas"/>
          <w:b w:val="0"/>
          <w:sz w:val="18"/>
          <w:highlight w:val="yellow"/>
        </w:rPr>
        <w:t>[Teil 1 einfügen]</w:t>
      </w:r>
      <w:r>
        <w:rPr>
          <w:rFonts w:ascii="Consolas" w:hAnsi="Consolas"/>
          <w:sz w:val="18"/>
        </w:rPr>
        <w:br/>
      </w:r>
      <w:r>
        <w:rPr>
          <w:rFonts w:ascii="Consolas" w:hAnsi="Consolas"/>
          <w:b w:val="0"/>
          <w:sz w:val="18"/>
        </w:rPr>
        <w:t xml:space="preserve">Schreibe jetzt: </w:t>
      </w:r>
      <w:r>
        <w:rPr>
          <w:rFonts w:ascii="Consolas" w:hAnsi="Consolas"/>
          <w:b w:val="0"/>
          <w:sz w:val="18"/>
          <w:highlight w:val="yellow"/>
        </w:rPr>
        <w:t>[Teil 2 einfügen]</w:t>
      </w:r>
      <w:r>
        <w:rPr>
          <w:rFonts w:ascii="Consolas" w:hAnsi="Consolas"/>
          <w:sz w:val="18"/>
        </w:rPr>
        <w:br/>
      </w:r>
      <w:r>
        <w:rPr>
          <w:rFonts w:ascii="Consolas" w:hAnsi="Consolas"/>
          <w:b w:val="0"/>
          <w:sz w:val="18"/>
        </w:rPr>
        <w:t>Regeln: Nutze nur die Fakten aus dem Briefing. Wenn dir eine Information fehlt, schreibe [FEHLT: …] an die Stelle, statt etwas zu erfinden. Keine Einleitung, die die Frage wiederholt. Keine Aufzählungen mit genau drei Punkten aus Gewohnheit. Schreibe in Absätzen, nicht nur in Listen.</w:t>
      </w:r>
    </w:p>
    <w:p>
      <w:pPr>
        <w:pStyle w:val="Heading2"/>
      </w:pPr>
      <w:r>
        <w:rPr>
          <w:b w:val="0"/>
        </w:rPr>
        <w:t>Zweiter Durchgang (lohnt sich fast immer)</w:t>
      </w:r>
    </w:p>
    <w:p>
      <w:pPr>
        <w:shd w:val="clear" w:color="auto" w:fill="EEF2FA"/>
        <w:ind w:left="170"/>
      </w:pPr>
      <w:r>
        <w:rPr>
          <w:rFonts w:ascii="Consolas" w:hAnsi="Consolas"/>
          <w:b w:val="0"/>
          <w:sz w:val="18"/>
        </w:rPr>
        <w:t>Lies deinen Entwurf als kritische Lektorin. Markiere: Behauptungen ohne Beleg, Floskeln, Stellen, die nach Werbung klingen, und Sätze über 25 Wörter. Überarbeite dann den Text. Fakten nicht ändern.</w:t>
      </w:r>
    </w:p>
    <w:p>
      <w:pPr>
        <w:pStyle w:val="Heading1"/>
      </w:pPr>
      <w:r>
        <w:rPr>
          <w:b w:val="0"/>
        </w:rPr>
        <w:t>Teil 3: Prüfliste vor der Veröffentlichung</w:t>
      </w:r>
    </w:p>
    <w:p>
      <w:pPr>
        <w:pStyle w:val="Heading2"/>
      </w:pPr>
      <w:r>
        <w:rPr>
          <w:b w:val="0"/>
        </w:rPr>
        <w:t>Inhalt</w:t>
      </w:r>
    </w:p>
    <w:p>
      <w:pPr>
        <w:spacing w:after="60"/>
        <w:ind w:left="340" w:hanging="340"/>
      </w:pPr>
      <w:r>
        <w:rPr>
          <w:b w:val="0"/>
        </w:rPr>
        <w:t>☐</w:t>
        <w:tab/>
        <w:t>Jede Zahl, jedes Zitat und jede Quelle gegen das Original geprüft</w:t>
      </w:r>
    </w:p>
    <w:p>
      <w:pPr>
        <w:spacing w:after="60"/>
        <w:ind w:left="340" w:hanging="340"/>
      </w:pPr>
      <w:r>
        <w:rPr>
          <w:b w:val="0"/>
        </w:rPr>
        <w:t>☐</w:t>
        <w:tab/>
        <w:t>Keine Platzhalter [FEHLT: …] mehr im Text</w:t>
      </w:r>
    </w:p>
    <w:p>
      <w:pPr>
        <w:spacing w:after="60"/>
        <w:ind w:left="340" w:hanging="340"/>
      </w:pPr>
      <w:r>
        <w:rPr>
          <w:b w:val="0"/>
        </w:rPr>
        <w:t>☐</w:t>
        <w:tab/>
        <w:t>Eigene Erfahrung oder eigenes Beispiel enthalten</w:t>
      </w:r>
    </w:p>
    <w:p>
      <w:pPr>
        <w:spacing w:after="60"/>
        <w:ind w:left="340" w:hanging="340"/>
      </w:pPr>
      <w:r>
        <w:rPr>
          <w:b w:val="0"/>
        </w:rPr>
        <w:t>☐</w:t>
        <w:tab/>
        <w:t>Aussagen zu Recht, Steuern oder Gesundheit von einer fachkundigen Person geprüft</w:t>
      </w:r>
    </w:p>
    <w:p>
      <w:pPr>
        <w:pStyle w:val="Heading2"/>
      </w:pPr>
      <w:r>
        <w:rPr>
          <w:b w:val="0"/>
        </w:rPr>
        <w:t>Sprache</w:t>
      </w:r>
    </w:p>
    <w:p>
      <w:pPr>
        <w:spacing w:after="60"/>
        <w:ind w:left="340" w:hanging="340"/>
      </w:pPr>
      <w:r>
        <w:rPr>
          <w:b w:val="0"/>
        </w:rPr>
        <w:t>☐</w:t>
        <w:tab/>
        <w:t>Klingt nach uns: laut gelesen, passt zur Tonalität aus Teil 1</w:t>
      </w:r>
    </w:p>
    <w:p>
      <w:pPr>
        <w:spacing w:after="60"/>
        <w:ind w:left="340" w:hanging="340"/>
      </w:pPr>
      <w:r>
        <w:rPr>
          <w:b w:val="0"/>
        </w:rPr>
        <w:t>☐</w:t>
        <w:tab/>
        <w:t>Keine Wörter aus der Verbotsliste</w:t>
      </w:r>
    </w:p>
    <w:p>
      <w:pPr>
        <w:spacing w:after="60"/>
        <w:ind w:left="340" w:hanging="340"/>
      </w:pPr>
      <w:r>
        <w:rPr>
          <w:b w:val="0"/>
        </w:rPr>
        <w:t>☐</w:t>
        <w:tab/>
        <w:t>Erster Absatz kommt sofort zur Sache</w:t>
      </w:r>
    </w:p>
    <w:p>
      <w:pPr>
        <w:spacing w:after="60"/>
        <w:ind w:left="340" w:hanging="340"/>
      </w:pPr>
      <w:r>
        <w:rPr>
          <w:b w:val="0"/>
        </w:rPr>
        <w:t>☐</w:t>
        <w:tab/>
        <w:t>Satzlängen gemischt, keine Satzanfänge, die sich wiederholen</w:t>
      </w:r>
    </w:p>
    <w:p>
      <w:pPr>
        <w:pStyle w:val="Heading2"/>
      </w:pPr>
      <w:r>
        <w:rPr>
          <w:b w:val="0"/>
        </w:rPr>
        <w:t>Recht und Verantwortung</w:t>
      </w:r>
    </w:p>
    <w:p>
      <w:pPr>
        <w:spacing w:after="60"/>
        <w:ind w:left="340" w:hanging="340"/>
      </w:pPr>
      <w:r>
        <w:rPr>
          <w:b w:val="0"/>
        </w:rPr>
        <w:t>☐</w:t>
        <w:tab/>
        <w:t>Keine vertraulichen Kundendaten im Prompt oder im Text</w:t>
      </w:r>
    </w:p>
    <w:p>
      <w:pPr>
        <w:spacing w:after="60"/>
        <w:ind w:left="340" w:hanging="340"/>
      </w:pPr>
      <w:r>
        <w:rPr>
          <w:b w:val="0"/>
        </w:rPr>
        <w:t>☐</w:t>
        <w:tab/>
        <w:t>Bilder: Nutzungsrechte geklärt, keine erkennbaren echten Personen ohne Einwilligung</w:t>
      </w:r>
    </w:p>
    <w:p>
      <w:pPr>
        <w:spacing w:after="60"/>
        <w:ind w:left="340" w:hanging="340"/>
      </w:pPr>
      <w:r>
        <w:rPr>
          <w:b w:val="0"/>
        </w:rPr>
        <w:t>☐</w:t>
        <w:tab/>
        <w:t xml:space="preserve">Eine Person hat den Text inhaltlich geprüft und gibt ihn frei: </w:t>
      </w:r>
      <w:r>
        <w:rPr>
          <w:b w:val="0"/>
          <w:highlight w:val="yellow"/>
        </w:rPr>
        <w:t>[Name, Datum]</w:t>
      </w:r>
    </w:p>
    <w:p>
      <w:pPr>
        <w:shd w:val="clear" w:color="auto" w:fill="FFF3D6"/>
      </w:pPr>
      <w:r>
        <w:rPr>
          <w:b w:val="0"/>
        </w:rPr>
        <w:t>Hinweis zur Kennzeichnung: Nach Art. 50 Abs. 4 KI-Verordnung (seit 2. August 2026) müssen KI-erzeugte Texte, die die Öffentlichkeit über Angelegenheiten von öffentlichem Interesse informieren, gekennzeichnet werden, außer ein Mensch hat sie redaktionell geprüft und jemand trägt die redaktionelle Verantwortung. Für geprüfte Marketing- und Fachtexte gibt es keine allgemeine Kennzeichnungspflicht. Keine Rechtsberatung.</w:t>
      </w:r>
    </w:p>
    <w:p>
      <w:r>
        <w:rPr>
          <w:b w:val="0"/>
        </w:rPr>
        <w:t>Mehr dazu: https://kistrategie.de/blog/ki-texte-schreiben/ · Unterstützung: https://kistrategie.de/erstgespraech/</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A99"/>
        <w:sz w:val="16"/>
      </w:rPr>
      <w:t>kistrategie.de · Christoph Weingärtner, KI-Beratung und INQA-Coaching · Stand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D3A9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C46F1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D3A9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Briefing-Vorlage und Prüfliste für KI-Texte</dc:title>
  <dc:subject/>
  <dc:creator>Christoph Weingärtner, kistrategie.de</dc:creator>
  <cp:keywords/>
  <dc:description>generated by python-docx</dc:description>
  <cp:lastModifiedBy/>
  <cp:revision>1</cp:revision>
  <dcterms:created xsi:type="dcterms:W3CDTF">2013-12-23T23:15:00Z</dcterms:created>
  <dcterms:modified xsi:type="dcterms:W3CDTF">2013-12-23T23:15:00Z</dcterms:modified>
  <cp:category/>
</cp:coreProperties>
</file>